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C0" w:rsidRDefault="00CE07C0" w:rsidP="00CE07C0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для зачета </w:t>
      </w:r>
    </w:p>
    <w:p w:rsidR="00CE07C0" w:rsidRDefault="00CE07C0" w:rsidP="00CE07C0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7C0" w:rsidRDefault="00CE07C0" w:rsidP="00CE07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дисциплине </w:t>
      </w:r>
      <w:r>
        <w:rPr>
          <w:rFonts w:ascii="Times New Roman" w:hAnsi="Times New Roman" w:cs="Times New Roman"/>
        </w:rPr>
        <w:t>Б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>.В.ДВ.05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01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Зооветбизнес</w:t>
      </w:r>
      <w:proofErr w:type="spellEnd"/>
    </w:p>
    <w:p w:rsidR="00CE07C0" w:rsidRDefault="00CE07C0" w:rsidP="00CE0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7C0" w:rsidRDefault="00CE07C0" w:rsidP="00CE07C0">
      <w:pPr>
        <w:spacing w:before="120" w:after="120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Вопросы к зачету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1.  Каковы  гражданские  права  физических  лиц  в  сфере  ветеринарного  предпринимательства?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 Какими  правовыми  документами  регулируется  предпринимательская  ветеринарная деятельность?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 Каковы гражданские права юридических лиц в области ветеринарного  предпринимательства?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  Перечислите  объекты  гражданских  прав  в  сфере  ветеринарного  предпринимательства.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 Какие  сделки  бывают  и  как  они  осуществляются  в  сфере  ветеринарного предпринимательства?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  Дайте  характеристику  обязатель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ств  в  сф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ере  ветеринарного  предпринимательства и способов обеспечения выполнения обязательств.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 Перечислите  основные  виды  договоров  в  сфере  ветеринарного  предпринимательства и расскажите порядок их заключения.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 Расскажите  о  праве  на  собственность  ветеринарных  специалистов,  ветеринарных  учреждений;  порядок  его  приобретения  и  прекращения  в  соответствии с Гражданским кодексом Российской Федерации.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9.   Дайте  характеристику  договора  купли-продажи  товаров  ветеринарного назначения и порядок его выполнения.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10. Расскажите о правовых основах аренды ветеринарного имущества.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11. Как осуществляется государственная регистрация юридических лиц  в сфере ветеринарного предпринимательства? </w:t>
      </w:r>
    </w:p>
    <w:p w:rsidR="00AC0028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12.  Каковы  особенности  государственной  регистрации  ветеринарного  врача-предпринимателя?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13. В чем состоит сущность риска ветеринарной предпринимательской  деятельности?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14. Перечислите основные виды потерь от риска.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15. Какие классификации рисков вам известны?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16. Назовите пути предупреждения риска.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17.  Перечислите  основные  компоненты  стратегии  ветеринарной  предпринимательской деятельности.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18.  Каково  значение  ценообразования  в  сфере  ветеринарного  предпринимательства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19. Дайте характеристику основных факторов ценообразования в сфере  ветеринарного предпринимательства.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20.  Перечислите  и  охарактеризуйте  методы  ценообразования,  применяемые в сфере ветеринарного предпринимательства.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21.  Расскажите  о  методике  установления  расценок  на  ветеринарные  услуги.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22. Каков порядок применения расценок на ветеринарные услуги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E07C0" w:rsidRDefault="00AC0028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23. </w:t>
      </w:r>
      <w:r w:rsidR="00CE07C0">
        <w:rPr>
          <w:rFonts w:ascii="Times New Roman" w:hAnsi="Times New Roman"/>
          <w:color w:val="000000" w:themeColor="text1"/>
          <w:sz w:val="24"/>
          <w:szCs w:val="24"/>
        </w:rPr>
        <w:t>Как  регулируется  финансирование  ветеринарной  предпринимательской  деятельности  Гражданским  Кодексом  Российской  Федерации</w:t>
      </w:r>
      <w:proofErr w:type="gramStart"/>
      <w:r w:rsidR="00CE07C0">
        <w:rPr>
          <w:rFonts w:ascii="Times New Roman" w:hAnsi="Times New Roman"/>
          <w:color w:val="000000" w:themeColor="text1"/>
          <w:sz w:val="24"/>
          <w:szCs w:val="24"/>
        </w:rPr>
        <w:t xml:space="preserve"> ?</w:t>
      </w:r>
      <w:proofErr w:type="gramEnd"/>
      <w:r w:rsidR="00CE07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24. Какова банковская система России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25.  Расскажите   о  кредитовании  ветеринарной  предпринимательской  деятельности.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26. Как организуется бухгалтерский учет в коммерческих ветеринарных учреждениях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27.  Каковы  источники   финансирования  коммерческой  ветеринарной  деятельности?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28. Расскажите о системах оплаты труда ветеринарных специалистов в  коммерческих ветеринарных учреждениях.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29.</w:t>
      </w:r>
      <w:r w:rsidR="00AC00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Расскажите  о  роли  руководителей  и  бухгалтеров  коммерческих  ветеринарных учреждений.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30. Каково  значение  бизнес-плана  ветеринарного  врача-предпринимателя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31. Расскажите о методике сбора информации для составления бизнес-плана.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32.  Какова  методика  составления  бизнес-плана  ветеринарного  врача-предпринимателя?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33. Какие  нормативные  данные  необходимы  для  составления  бизнес-плана коммерческого ветеринарного учреждения?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34. Расскажите  структуру  и  основные  положения   примерного  бизнес-плана ветеринарного врача-предпринимателя.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35. Опишите  действующую  в  Российской  Федерации  налоговую  систему? </w:t>
      </w:r>
    </w:p>
    <w:p w:rsidR="00CE07C0" w:rsidRDefault="00AC0028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36. </w:t>
      </w:r>
      <w:r w:rsidR="00CE07C0">
        <w:rPr>
          <w:rFonts w:ascii="Times New Roman" w:hAnsi="Times New Roman"/>
          <w:color w:val="000000" w:themeColor="text1"/>
          <w:sz w:val="24"/>
          <w:szCs w:val="24"/>
        </w:rPr>
        <w:t xml:space="preserve">Перечислите  объекты  налогообложения  в  сфере  ветеринарного  предпринимательства.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37. Что представляет собой налог на доходы физических лиц?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38.  Каковы  размеры  налога  на  доходы  физических  лиц  и  порядок  его  уплаты?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39.  Как  ставятся  на  учѐт  в  налоговом  органе  ветеринарные  врачи-предприниматели?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40.  Как  составляется  декларация  о  совокупном  годовом  доходе  ветеринарного врача, занимающегося предпринимательской деятельностью? </w:t>
      </w:r>
    </w:p>
    <w:p w:rsidR="00AC0028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41. Расскажите об упрощѐнной системе налогообложения ветеринарных  врачей-предпринимателей.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42. </w:t>
      </w:r>
      <w:r w:rsidR="00AC0028">
        <w:rPr>
          <w:rFonts w:ascii="Times New Roman" w:hAnsi="Times New Roman"/>
          <w:color w:val="000000" w:themeColor="text1"/>
          <w:sz w:val="24"/>
          <w:szCs w:val="24"/>
        </w:rPr>
        <w:t>Патентная система налогообложения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43. </w:t>
      </w:r>
      <w:r w:rsidR="00AC0028">
        <w:rPr>
          <w:rFonts w:ascii="Times New Roman" w:hAnsi="Times New Roman"/>
          <w:color w:val="000000" w:themeColor="text1"/>
          <w:sz w:val="24"/>
          <w:szCs w:val="24"/>
        </w:rPr>
        <w:t xml:space="preserve">Лицензирование </w:t>
      </w:r>
      <w:proofErr w:type="spellStart"/>
      <w:r w:rsidR="00AC0028">
        <w:rPr>
          <w:rFonts w:ascii="Times New Roman" w:hAnsi="Times New Roman"/>
          <w:color w:val="000000" w:themeColor="text1"/>
          <w:sz w:val="24"/>
          <w:szCs w:val="24"/>
        </w:rPr>
        <w:t>вет</w:t>
      </w:r>
      <w:proofErr w:type="spellEnd"/>
      <w:r w:rsidR="00AC00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C0028">
        <w:rPr>
          <w:rFonts w:ascii="Times New Roman" w:hAnsi="Times New Roman"/>
          <w:color w:val="000000" w:themeColor="text1"/>
          <w:sz w:val="24"/>
          <w:szCs w:val="24"/>
        </w:rPr>
        <w:t>фарм</w:t>
      </w:r>
      <w:proofErr w:type="spellEnd"/>
      <w:proofErr w:type="gramEnd"/>
      <w:r w:rsidR="00AC0028">
        <w:rPr>
          <w:rFonts w:ascii="Times New Roman" w:hAnsi="Times New Roman"/>
          <w:color w:val="000000" w:themeColor="text1"/>
          <w:sz w:val="24"/>
          <w:szCs w:val="24"/>
        </w:rPr>
        <w:t xml:space="preserve"> деятельности</w:t>
      </w:r>
      <w:r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44. Налог на добавленную стоимость?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45.  Какова  организационная  структура  менеджмента  ветеринарной  службы Российской Федерации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46. Дайте характеристику понятия "Менеджмент".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47. Как организован менеджмент в сфере ветеринарного дела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48.  Расскажите  об  управлении  экономическим  потенциалом  в  сфере  ветеринарного предпринимательства.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49.  Как  осуществляется  управление  персоналом  коммерческого  ветеринарного учреждения?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50.  Каковы  особенности  планирования  коммерческой  ветеринарной  деятельности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51.  Как  организуются  ветеринарные  мероприятия  коммерческими  ветеринарными учреждениями? </w:t>
      </w:r>
    </w:p>
    <w:p w:rsidR="00CE07C0" w:rsidRDefault="00AC0028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52. </w:t>
      </w:r>
      <w:r w:rsidR="00CE07C0">
        <w:rPr>
          <w:rFonts w:ascii="Times New Roman" w:hAnsi="Times New Roman"/>
          <w:color w:val="000000" w:themeColor="text1"/>
          <w:sz w:val="24"/>
          <w:szCs w:val="24"/>
        </w:rPr>
        <w:t>Как  осуществляется  экономическое  регулирование  ветеринарного  предпринимательства в России</w:t>
      </w:r>
      <w:proofErr w:type="gramStart"/>
      <w:r w:rsidR="00CE07C0">
        <w:rPr>
          <w:rFonts w:ascii="Times New Roman" w:hAnsi="Times New Roman"/>
          <w:color w:val="000000" w:themeColor="text1"/>
          <w:sz w:val="24"/>
          <w:szCs w:val="24"/>
        </w:rPr>
        <w:t xml:space="preserve"> ?</w:t>
      </w:r>
      <w:proofErr w:type="gramEnd"/>
      <w:r w:rsidR="00CE07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53.  Изложите  основные  положения  по  регулированию  качества  ветеринарных товаров, работ и услуг.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54.  Опишите,  как  работает  система  сертификации  ветеринарных  препаратов.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55.  Перечислите  основополагающие  документы  по  сертификации  ветеринарных препаратов.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56.  Назовите  основные  отраслевые  стандарты  ветеринарных  и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медико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-с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анитарных мероприятий при болезнях, общих для человека и животных.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57.  Как  осуществляется  регулирование  рынка  ветеринарных  товаров  и  услуг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58.  Назовите  причины,  тормозящие  развитие  рынка  ветеринарных  товаров и услуг.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59. Как осуществляется контроль ветеринарного предпринимательства со  стороны Федеральной службы по ветеринарному и фитосанитарному надзору  и государственных ветеринарных служб субъектов Российской Федерации?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60. Определение    маркетинга.    Что    включает    в    себя    маркетинг    в ветеринарной деятельности?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61. Роль маркетинга в сфере ветеринарного предпринимательства.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62. Функции маркетинга и его целесообразность.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63. Субъекты маркетинга в ветеринарии.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64. Факторы, влияющие на рыночный спрос ветеринарных товаров и услуг.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65. Рыночный спрос, ѐмкость рынка.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66. Стратегии маркетинга.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67. Бизнес-план врача-предпринимателя.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68. Методика    сбора    информации    для    составления    бизнес-плана. (Перечислить основные разделы бизнес-плана).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69.Определение потребности трудовых ресурсов в бизнес-плане.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70.Составление финансового плана. (Бизнес-план).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71.Бизнес-план. Производственные потребности ветеринарного врача-предпринимателя и от чего они зависят?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72.Функции рекламы в сфере ветеринарного предпринимательства.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73.Принципы создания рекламы ветеринарного бизнеса.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74.Схема разработки рекламы в сфере ветеринарного предпринимательства.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75. Определения     менеджмент     и     управление.     Что    предполагает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менеджмент?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76.Значение менеджмента в сфере ветеринарного предпринимательства.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77.Принципы менеджмента.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78 .Функции менеджмента.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79. Система и структура управления ветеринарными учреждениями и органами.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80.</w:t>
      </w:r>
      <w:r w:rsidR="00AC00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Управление   экономическим   потенциалом   в   сфере   ветеринарного предпринимательства.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81.Права и обязанности ветеринарных врачей-предпринимателей.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82.Цена и ценообразование в сфере ветеринарного предпринимательства.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83.Ценообразование. Факторы, учитывающиеся при ценообразовании.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84.Методы ценообразования.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85 .Расценки на ветеринарные услуги и работы.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86. Затраты, включаемые в себестоимость ветеринарных работ и услуг.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87.Ключевые факторы, необходимые для успешной работы начинающего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менеджера.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88.Сельскохозяйственный маркетинг,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агромаркетинг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агропромышленный маркетинг. Роль аграрного рынка в формировании потребительского фонда страны.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89.Главный принцип и цели маркетинга, маркетинговая система.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90. Нал</w:t>
      </w:r>
      <w:r w:rsidR="00AC0028">
        <w:rPr>
          <w:rFonts w:ascii="Times New Roman" w:hAnsi="Times New Roman"/>
          <w:color w:val="000000" w:themeColor="text1"/>
          <w:sz w:val="24"/>
          <w:szCs w:val="24"/>
        </w:rPr>
        <w:t xml:space="preserve">оговая  система.  Налогообложение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ветеринарного предпринимательства.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91.Товарный знак, правовая охрана, свидетельство на товарный знак. Виды товарных знаков, регистрация и срок действия регистрации. 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92.Организация менеджмента в сфере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вет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предпринимательства. </w:t>
      </w:r>
    </w:p>
    <w:p w:rsidR="00CE07C0" w:rsidRDefault="00CE07C0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93</w:t>
      </w:r>
      <w:r w:rsidR="00AC0028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Организационно-правовые  формы ветеринарного предпринимательства. </w:t>
      </w:r>
    </w:p>
    <w:p w:rsidR="00CE07C0" w:rsidRDefault="00AC0028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94</w:t>
      </w:r>
      <w:r w:rsidR="00CE07C0">
        <w:rPr>
          <w:rFonts w:ascii="Times New Roman" w:hAnsi="Times New Roman"/>
          <w:color w:val="000000" w:themeColor="text1"/>
          <w:sz w:val="24"/>
          <w:szCs w:val="24"/>
        </w:rPr>
        <w:t xml:space="preserve">. Законодательное регулирование ветеринарного предпринимательства.  </w:t>
      </w:r>
    </w:p>
    <w:p w:rsidR="00CE07C0" w:rsidRDefault="00AC0028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95</w:t>
      </w:r>
      <w:r w:rsidR="00CE07C0">
        <w:rPr>
          <w:rFonts w:ascii="Times New Roman" w:hAnsi="Times New Roman"/>
          <w:color w:val="000000" w:themeColor="text1"/>
          <w:sz w:val="24"/>
          <w:szCs w:val="24"/>
        </w:rPr>
        <w:t>. Предпринимательская деятельность ветеринарного врача.</w:t>
      </w:r>
    </w:p>
    <w:p w:rsidR="00CE07C0" w:rsidRDefault="00AC0028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96</w:t>
      </w:r>
      <w:r w:rsidR="00CE07C0">
        <w:rPr>
          <w:rFonts w:ascii="Times New Roman" w:hAnsi="Times New Roman"/>
          <w:color w:val="000000" w:themeColor="text1"/>
          <w:sz w:val="24"/>
          <w:szCs w:val="24"/>
        </w:rPr>
        <w:t xml:space="preserve">. Права и обязанности ветеринарного врача-предпринимателя.  </w:t>
      </w:r>
    </w:p>
    <w:p w:rsidR="00CE07C0" w:rsidRDefault="00AC0028" w:rsidP="00CE07C0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97</w:t>
      </w:r>
      <w:r w:rsidR="00CE07C0">
        <w:rPr>
          <w:rFonts w:ascii="Times New Roman" w:hAnsi="Times New Roman"/>
          <w:color w:val="000000" w:themeColor="text1"/>
          <w:sz w:val="24"/>
          <w:szCs w:val="24"/>
        </w:rPr>
        <w:t xml:space="preserve">. Методика установления расценок на ветеринарные услуги. </w:t>
      </w:r>
    </w:p>
    <w:p w:rsidR="00CE07C0" w:rsidRPr="00AC0028" w:rsidRDefault="00AC0028" w:rsidP="00CE07C0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98. </w:t>
      </w:r>
      <w:r w:rsidR="00CE07C0">
        <w:rPr>
          <w:rFonts w:ascii="Times New Roman" w:hAnsi="Times New Roman"/>
          <w:color w:val="000000" w:themeColor="text1"/>
          <w:sz w:val="24"/>
          <w:szCs w:val="24"/>
        </w:rPr>
        <w:t xml:space="preserve">Правила   оказания   ветеринарных   услуг.   Ветеринарный   сервис в </w:t>
      </w:r>
      <w:proofErr w:type="spellStart"/>
      <w:r w:rsidR="00CE07C0" w:rsidRPr="00AC0028">
        <w:rPr>
          <w:rFonts w:ascii="Times New Roman" w:hAnsi="Times New Roman" w:cs="Times New Roman"/>
          <w:color w:val="000000" w:themeColor="text1"/>
          <w:sz w:val="24"/>
          <w:szCs w:val="24"/>
        </w:rPr>
        <w:t>госветучреждениях</w:t>
      </w:r>
      <w:proofErr w:type="spellEnd"/>
      <w:r w:rsidR="00CE07C0" w:rsidRPr="00AC0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134ABD" w:rsidRDefault="00AC0028">
      <w:pPr>
        <w:rPr>
          <w:rFonts w:ascii="Times New Roman" w:hAnsi="Times New Roman" w:cs="Times New Roman"/>
          <w:sz w:val="24"/>
          <w:szCs w:val="24"/>
        </w:rPr>
      </w:pPr>
      <w:r w:rsidRPr="00AC0028">
        <w:rPr>
          <w:rFonts w:ascii="Times New Roman" w:hAnsi="Times New Roman" w:cs="Times New Roman"/>
          <w:sz w:val="24"/>
          <w:szCs w:val="24"/>
        </w:rPr>
        <w:t>99. Ветеринарное программное обеспечение.</w:t>
      </w:r>
    </w:p>
    <w:p w:rsidR="00AC0028" w:rsidRDefault="00AC0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100. Сделки, обязательства, договоры.</w:t>
      </w:r>
    </w:p>
    <w:sectPr w:rsidR="00AC0028" w:rsidSect="00A6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08"/>
  <w:characterSpacingControl w:val="doNotCompress"/>
  <w:compat>
    <w:useFELayout/>
  </w:compat>
  <w:rsids>
    <w:rsidRoot w:val="00CE07C0"/>
    <w:rsid w:val="00134ABD"/>
    <w:rsid w:val="00A65CB2"/>
    <w:rsid w:val="00AC0028"/>
    <w:rsid w:val="00CE07C0"/>
    <w:rsid w:val="00CF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2020-06-01T12:20:00Z</dcterms:created>
  <dcterms:modified xsi:type="dcterms:W3CDTF">2021-05-23T03:24:00Z</dcterms:modified>
</cp:coreProperties>
</file>